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6F7" w:rsidRPr="00BB56F7" w:rsidRDefault="00BB56F7" w:rsidP="00BB56F7">
      <w:pPr>
        <w:widowControl w:val="0"/>
        <w:autoSpaceDE w:val="0"/>
        <w:autoSpaceDN w:val="0"/>
        <w:spacing w:after="0" w:line="240" w:lineRule="auto"/>
        <w:ind w:left="1061"/>
        <w:rPr>
          <w:rFonts w:ascii="Times New Roman" w:eastAsia="Times New Roman" w:hAnsi="Times New Roman" w:cs="Times New Roman"/>
          <w:b/>
          <w:i/>
          <w:sz w:val="27"/>
          <w:lang w:eastAsia="en-US"/>
        </w:rPr>
      </w:pPr>
      <w:r w:rsidRPr="00BB56F7">
        <w:rPr>
          <w:rFonts w:ascii="Times New Roman" w:eastAsia="Times New Roman" w:hAnsi="Times New Roman" w:cs="Times New Roman"/>
          <w:b/>
          <w:i/>
          <w:sz w:val="27"/>
          <w:lang w:eastAsia="en-US"/>
        </w:rPr>
        <w:t>«Как</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z w:val="27"/>
          <w:lang w:eastAsia="en-US"/>
        </w:rPr>
        <w:t>развивать</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z w:val="27"/>
          <w:lang w:eastAsia="en-US"/>
        </w:rPr>
        <w:t>самостоятельность</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z w:val="27"/>
          <w:lang w:eastAsia="en-US"/>
        </w:rPr>
        <w:t>у</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z w:val="27"/>
          <w:lang w:eastAsia="en-US"/>
        </w:rPr>
        <w:t>детей</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z w:val="27"/>
          <w:lang w:eastAsia="en-US"/>
        </w:rPr>
        <w:t>с</w:t>
      </w:r>
      <w:r w:rsidR="00DC4F7D" w:rsidRPr="00760DDD">
        <w:rPr>
          <w:rFonts w:ascii="Times New Roman" w:eastAsia="Times New Roman" w:hAnsi="Times New Roman" w:cs="Times New Roman"/>
          <w:b/>
          <w:i/>
          <w:sz w:val="27"/>
          <w:lang w:eastAsia="en-US"/>
        </w:rPr>
        <w:t xml:space="preserve"> </w:t>
      </w:r>
      <w:r w:rsidRPr="00BB56F7">
        <w:rPr>
          <w:rFonts w:ascii="Times New Roman" w:eastAsia="Times New Roman" w:hAnsi="Times New Roman" w:cs="Times New Roman"/>
          <w:b/>
          <w:i/>
          <w:spacing w:val="-4"/>
          <w:sz w:val="27"/>
          <w:lang w:eastAsia="en-US"/>
        </w:rPr>
        <w:t>ОВЗ»</w:t>
      </w:r>
    </w:p>
    <w:p w:rsidR="00BB56F7" w:rsidRPr="00BB56F7" w:rsidRDefault="00BB56F7" w:rsidP="00BB56F7">
      <w:pPr>
        <w:widowControl w:val="0"/>
        <w:autoSpaceDE w:val="0"/>
        <w:autoSpaceDN w:val="0"/>
        <w:spacing w:before="273" w:after="0" w:line="240" w:lineRule="auto"/>
        <w:ind w:left="102" w:right="103" w:firstLine="566"/>
        <w:jc w:val="both"/>
        <w:rPr>
          <w:rFonts w:ascii="Times New Roman" w:eastAsia="Times New Roman" w:hAnsi="Times New Roman" w:cs="Times New Roman"/>
          <w:sz w:val="24"/>
          <w:szCs w:val="24"/>
          <w:lang w:eastAsia="en-US"/>
        </w:rPr>
      </w:pPr>
      <w:r w:rsidRPr="00BB56F7">
        <w:rPr>
          <w:rFonts w:ascii="Times New Roman" w:eastAsia="Times New Roman" w:hAnsi="Times New Roman" w:cs="Times New Roman"/>
          <w:b/>
          <w:sz w:val="24"/>
          <w:szCs w:val="24"/>
          <w:lang w:eastAsia="en-US"/>
        </w:rPr>
        <w:t xml:space="preserve">Цель: </w:t>
      </w:r>
      <w:r w:rsidRPr="00BB56F7">
        <w:rPr>
          <w:rFonts w:ascii="Times New Roman" w:eastAsia="Times New Roman" w:hAnsi="Times New Roman" w:cs="Times New Roman"/>
          <w:sz w:val="24"/>
          <w:szCs w:val="24"/>
          <w:lang w:eastAsia="en-US"/>
        </w:rPr>
        <w:t>формирование у родителей (законных представителей) потребности в воспитании самостоятельности и инициативы у ребёнка.</w:t>
      </w:r>
    </w:p>
    <w:p w:rsidR="00BB56F7" w:rsidRPr="00BB56F7" w:rsidRDefault="00BB56F7" w:rsidP="00BB56F7">
      <w:pPr>
        <w:widowControl w:val="0"/>
        <w:autoSpaceDE w:val="0"/>
        <w:autoSpaceDN w:val="0"/>
        <w:spacing w:before="4" w:after="0" w:line="240" w:lineRule="auto"/>
        <w:rPr>
          <w:rFonts w:ascii="Times New Roman" w:eastAsia="Times New Roman" w:hAnsi="Times New Roman" w:cs="Times New Roman"/>
          <w:sz w:val="24"/>
          <w:szCs w:val="24"/>
          <w:lang w:eastAsia="en-US"/>
        </w:rPr>
      </w:pPr>
    </w:p>
    <w:p w:rsidR="00BB56F7" w:rsidRPr="00BB56F7" w:rsidRDefault="00BB56F7" w:rsidP="00BB56F7">
      <w:pPr>
        <w:widowControl w:val="0"/>
        <w:autoSpaceDE w:val="0"/>
        <w:autoSpaceDN w:val="0"/>
        <w:spacing w:after="0" w:line="274" w:lineRule="exact"/>
        <w:ind w:left="668"/>
        <w:outlineLvl w:val="1"/>
        <w:rPr>
          <w:rFonts w:ascii="Times New Roman" w:eastAsia="Times New Roman" w:hAnsi="Times New Roman" w:cs="Times New Roman"/>
          <w:b/>
          <w:bCs/>
          <w:sz w:val="24"/>
          <w:szCs w:val="24"/>
          <w:lang w:eastAsia="en-US"/>
        </w:rPr>
      </w:pPr>
      <w:r w:rsidRPr="00BB56F7">
        <w:rPr>
          <w:rFonts w:ascii="Times New Roman" w:eastAsia="Times New Roman" w:hAnsi="Times New Roman" w:cs="Times New Roman"/>
          <w:b/>
          <w:bCs/>
          <w:spacing w:val="-2"/>
          <w:sz w:val="24"/>
          <w:szCs w:val="24"/>
          <w:lang w:eastAsia="en-US"/>
        </w:rPr>
        <w:t>Задачи:</w:t>
      </w:r>
    </w:p>
    <w:p w:rsidR="002F748D" w:rsidRPr="00BB56F7" w:rsidRDefault="00BB56F7" w:rsidP="002F748D">
      <w:pPr>
        <w:widowControl w:val="0"/>
        <w:numPr>
          <w:ilvl w:val="0"/>
          <w:numId w:val="3"/>
        </w:numPr>
        <w:tabs>
          <w:tab w:val="left" w:pos="954"/>
          <w:tab w:val="left" w:pos="2119"/>
          <w:tab w:val="left" w:pos="3889"/>
          <w:tab w:val="left" w:pos="5298"/>
          <w:tab w:val="left" w:pos="7486"/>
          <w:tab w:val="left" w:pos="7848"/>
          <w:tab w:val="left" w:pos="9337"/>
        </w:tabs>
        <w:autoSpaceDE w:val="0"/>
        <w:autoSpaceDN w:val="0"/>
        <w:spacing w:after="0" w:line="240" w:lineRule="auto"/>
        <w:ind w:right="106"/>
        <w:rPr>
          <w:rFonts w:ascii="Times New Roman" w:eastAsia="Times New Roman" w:hAnsi="Times New Roman" w:cs="Times New Roman"/>
          <w:sz w:val="24"/>
          <w:lang w:eastAsia="en-US"/>
        </w:rPr>
      </w:pPr>
      <w:r w:rsidRPr="00BB56F7">
        <w:rPr>
          <w:rFonts w:ascii="Times New Roman" w:eastAsia="Times New Roman" w:hAnsi="Times New Roman" w:cs="Times New Roman"/>
          <w:spacing w:val="-2"/>
          <w:sz w:val="24"/>
          <w:lang w:eastAsia="en-US"/>
        </w:rPr>
        <w:t>Показать</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2"/>
          <w:sz w:val="24"/>
          <w:lang w:eastAsia="en-US"/>
        </w:rPr>
        <w:t>теоретическую</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2"/>
          <w:sz w:val="24"/>
          <w:lang w:eastAsia="en-US"/>
        </w:rPr>
        <w:t>значимость</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2"/>
          <w:sz w:val="24"/>
          <w:lang w:eastAsia="en-US"/>
        </w:rPr>
        <w:t>самостоятельности</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10"/>
          <w:sz w:val="24"/>
          <w:lang w:eastAsia="en-US"/>
        </w:rPr>
        <w:t>и</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2"/>
          <w:sz w:val="24"/>
          <w:lang w:eastAsia="en-US"/>
        </w:rPr>
        <w:t>инициативы</w:t>
      </w:r>
      <w:r w:rsidRPr="00BB56F7">
        <w:rPr>
          <w:rFonts w:ascii="Times New Roman" w:eastAsia="Times New Roman" w:hAnsi="Times New Roman" w:cs="Times New Roman"/>
          <w:sz w:val="24"/>
          <w:lang w:eastAsia="en-US"/>
        </w:rPr>
        <w:tab/>
      </w:r>
      <w:r w:rsidRPr="00BB56F7">
        <w:rPr>
          <w:rFonts w:ascii="Times New Roman" w:eastAsia="Times New Roman" w:hAnsi="Times New Roman" w:cs="Times New Roman"/>
          <w:spacing w:val="-10"/>
          <w:sz w:val="24"/>
          <w:lang w:eastAsia="en-US"/>
        </w:rPr>
        <w:t xml:space="preserve">в </w:t>
      </w:r>
      <w:r w:rsidRPr="00BB56F7">
        <w:rPr>
          <w:rFonts w:ascii="Times New Roman" w:eastAsia="Times New Roman" w:hAnsi="Times New Roman" w:cs="Times New Roman"/>
          <w:sz w:val="24"/>
          <w:lang w:eastAsia="en-US"/>
        </w:rPr>
        <w:t>воспитании детей.</w:t>
      </w:r>
    </w:p>
    <w:p w:rsidR="00BB56F7" w:rsidRPr="00BB56F7" w:rsidRDefault="00BB56F7" w:rsidP="00BB56F7">
      <w:pPr>
        <w:widowControl w:val="0"/>
        <w:numPr>
          <w:ilvl w:val="0"/>
          <w:numId w:val="3"/>
        </w:numPr>
        <w:tabs>
          <w:tab w:val="left" w:pos="954"/>
        </w:tabs>
        <w:autoSpaceDE w:val="0"/>
        <w:autoSpaceDN w:val="0"/>
        <w:spacing w:after="0" w:line="240" w:lineRule="auto"/>
        <w:ind w:right="102"/>
        <w:rPr>
          <w:rFonts w:ascii="Times New Roman" w:eastAsia="Times New Roman" w:hAnsi="Times New Roman" w:cs="Times New Roman"/>
          <w:sz w:val="24"/>
          <w:lang w:eastAsia="en-US"/>
        </w:rPr>
      </w:pPr>
      <w:r w:rsidRPr="00BB56F7">
        <w:rPr>
          <w:rFonts w:ascii="Times New Roman" w:eastAsia="Times New Roman" w:hAnsi="Times New Roman" w:cs="Times New Roman"/>
          <w:sz w:val="24"/>
          <w:lang w:eastAsia="en-US"/>
        </w:rPr>
        <w:t>Дать рекомендации по воспитанию навыков самостоятельности и инициативы у</w:t>
      </w:r>
      <w:r w:rsidRPr="00BB56F7">
        <w:rPr>
          <w:rFonts w:ascii="Times New Roman" w:eastAsia="Times New Roman" w:hAnsi="Times New Roman" w:cs="Times New Roman"/>
          <w:spacing w:val="-2"/>
          <w:sz w:val="24"/>
          <w:lang w:eastAsia="en-US"/>
        </w:rPr>
        <w:t>ребёнка.</w:t>
      </w:r>
    </w:p>
    <w:p w:rsidR="00BB56F7" w:rsidRPr="00BB56F7" w:rsidRDefault="00BB56F7" w:rsidP="00BB56F7">
      <w:pPr>
        <w:widowControl w:val="0"/>
        <w:autoSpaceDE w:val="0"/>
        <w:autoSpaceDN w:val="0"/>
        <w:spacing w:before="275" w:after="0" w:line="240" w:lineRule="auto"/>
        <w:ind w:left="102" w:right="103"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Проблема формирования у детей самостоятельности была и остаётся в нынешней педагогикеодной из самых актуальных. Волевые качества личности являются стержневой стороной характера человека, и их воспитаниюдолжно быть уделено серьёзное внимание. Очень важным волевым качеством, необходимым для будущей деятельности ребёнка, является самостоятельность.</w:t>
      </w:r>
    </w:p>
    <w:p w:rsidR="00BB56F7" w:rsidRPr="00BB56F7" w:rsidRDefault="00BB56F7" w:rsidP="00BB56F7">
      <w:pPr>
        <w:widowControl w:val="0"/>
        <w:autoSpaceDE w:val="0"/>
        <w:autoSpaceDN w:val="0"/>
        <w:spacing w:after="0" w:line="240" w:lineRule="auto"/>
        <w:ind w:left="102" w:right="106"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b/>
          <w:i/>
          <w:sz w:val="28"/>
          <w:szCs w:val="24"/>
          <w:lang w:eastAsia="en-US"/>
        </w:rPr>
        <w:t xml:space="preserve">«Самостоятельность» </w:t>
      </w:r>
      <w:r w:rsidRPr="00BB56F7">
        <w:rPr>
          <w:rFonts w:ascii="Times New Roman" w:eastAsia="Times New Roman" w:hAnsi="Times New Roman" w:cs="Times New Roman"/>
          <w:sz w:val="28"/>
          <w:szCs w:val="24"/>
          <w:lang w:eastAsia="en-US"/>
        </w:rPr>
        <w:t>– независимость, свобода от внешних влияний, принуждений,</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от</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посторонней</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поддержки,</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помощи. «</w:t>
      </w:r>
      <w:proofErr w:type="gramStart"/>
      <w:r w:rsidRPr="00BB56F7">
        <w:rPr>
          <w:rFonts w:ascii="Times New Roman" w:eastAsia="Times New Roman" w:hAnsi="Times New Roman" w:cs="Times New Roman"/>
          <w:i/>
          <w:sz w:val="28"/>
          <w:szCs w:val="24"/>
          <w:lang w:eastAsia="en-US"/>
        </w:rPr>
        <w:t>Самостоятельность»</w:t>
      </w:r>
      <w:r w:rsidRPr="00BB56F7">
        <w:rPr>
          <w:rFonts w:ascii="Times New Roman" w:eastAsia="Times New Roman" w:hAnsi="Times New Roman" w:cs="Times New Roman"/>
          <w:sz w:val="28"/>
          <w:szCs w:val="24"/>
          <w:lang w:eastAsia="en-US"/>
        </w:rPr>
        <w:t>–</w:t>
      </w:r>
      <w:proofErr w:type="gramEnd"/>
      <w:r w:rsidRPr="00BB56F7">
        <w:rPr>
          <w:rFonts w:ascii="Times New Roman" w:eastAsia="Times New Roman" w:hAnsi="Times New Roman" w:cs="Times New Roman"/>
          <w:sz w:val="28"/>
          <w:szCs w:val="24"/>
          <w:lang w:eastAsia="en-US"/>
        </w:rPr>
        <w:t>способность к независимым действиям, суждениям, обладание инициативой, решительность. (Толковый словарь русского языка)</w:t>
      </w:r>
    </w:p>
    <w:p w:rsidR="00BB56F7" w:rsidRPr="00BB56F7" w:rsidRDefault="00BB56F7" w:rsidP="00BB56F7">
      <w:pPr>
        <w:widowControl w:val="0"/>
        <w:autoSpaceDE w:val="0"/>
        <w:autoSpaceDN w:val="0"/>
        <w:spacing w:before="5" w:after="0" w:line="240" w:lineRule="auto"/>
        <w:rPr>
          <w:rFonts w:ascii="Times New Roman" w:eastAsia="Times New Roman" w:hAnsi="Times New Roman" w:cs="Times New Roman"/>
          <w:sz w:val="28"/>
          <w:szCs w:val="24"/>
          <w:lang w:eastAsia="en-US"/>
        </w:rPr>
      </w:pPr>
    </w:p>
    <w:p w:rsidR="00BB56F7" w:rsidRPr="00BB56F7" w:rsidRDefault="00BB56F7" w:rsidP="00BB56F7">
      <w:pPr>
        <w:widowControl w:val="0"/>
        <w:autoSpaceDE w:val="0"/>
        <w:autoSpaceDN w:val="0"/>
        <w:spacing w:after="0" w:line="274" w:lineRule="exact"/>
        <w:ind w:left="668"/>
        <w:jc w:val="both"/>
        <w:outlineLvl w:val="1"/>
        <w:rPr>
          <w:rFonts w:ascii="Times New Roman" w:eastAsia="Times New Roman" w:hAnsi="Times New Roman" w:cs="Times New Roman"/>
          <w:b/>
          <w:bCs/>
          <w:sz w:val="28"/>
          <w:szCs w:val="24"/>
          <w:lang w:eastAsia="en-US"/>
        </w:rPr>
      </w:pPr>
      <w:r w:rsidRPr="00BB56F7">
        <w:rPr>
          <w:rFonts w:ascii="Times New Roman" w:eastAsia="Times New Roman" w:hAnsi="Times New Roman" w:cs="Times New Roman"/>
          <w:b/>
          <w:bCs/>
          <w:sz w:val="28"/>
          <w:szCs w:val="24"/>
          <w:lang w:eastAsia="en-US"/>
        </w:rPr>
        <w:t>Чтотакое</w:t>
      </w:r>
      <w:r w:rsidRPr="00BB56F7">
        <w:rPr>
          <w:rFonts w:ascii="Times New Roman" w:eastAsia="Times New Roman" w:hAnsi="Times New Roman" w:cs="Times New Roman"/>
          <w:b/>
          <w:bCs/>
          <w:spacing w:val="-2"/>
          <w:sz w:val="28"/>
          <w:szCs w:val="24"/>
          <w:lang w:eastAsia="en-US"/>
        </w:rPr>
        <w:t xml:space="preserve"> самостоятельность?</w:t>
      </w:r>
    </w:p>
    <w:p w:rsidR="00BB56F7" w:rsidRPr="00BB56F7" w:rsidRDefault="00BB56F7" w:rsidP="00BB56F7">
      <w:pPr>
        <w:widowControl w:val="0"/>
        <w:autoSpaceDE w:val="0"/>
        <w:autoSpaceDN w:val="0"/>
        <w:spacing w:after="0" w:line="240" w:lineRule="auto"/>
        <w:ind w:left="102" w:right="102"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Часто в семьях, имеющих ребёнка с ограниченными возможностями здоровья (- далее ОВЗ), преобладает гиперопека, то есть неправильное изнеживающее воспитание, при котором ребенку не прививаются черты самостоятельности, инициативности, ответственности, родители чрезмерно заботятся о своём ребёнке, не позволяют ему самостоятельно выполнять какую-либо работу, всё делают за него.</w:t>
      </w:r>
    </w:p>
    <w:p w:rsidR="00BB56F7" w:rsidRPr="00BB56F7" w:rsidRDefault="00BB56F7" w:rsidP="00BB56F7">
      <w:pPr>
        <w:widowControl w:val="0"/>
        <w:autoSpaceDE w:val="0"/>
        <w:autoSpaceDN w:val="0"/>
        <w:spacing w:after="0" w:line="240" w:lineRule="auto"/>
        <w:ind w:left="102" w:right="106"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Обычно родители начинают задумываться о самостоятельности своего ребёнка, когда тот начинает обучаться в школе. Однако начинать воспитывать это качество нужно гораздо раньше — и чем раньше, тем больших успехов можно достичь.</w:t>
      </w:r>
    </w:p>
    <w:p w:rsidR="00BB56F7" w:rsidRPr="00BB56F7" w:rsidRDefault="00BB56F7" w:rsidP="00BB56F7">
      <w:pPr>
        <w:widowControl w:val="0"/>
        <w:autoSpaceDE w:val="0"/>
        <w:autoSpaceDN w:val="0"/>
        <w:spacing w:before="3" w:after="0" w:line="240" w:lineRule="auto"/>
        <w:rPr>
          <w:rFonts w:ascii="Times New Roman" w:eastAsia="Times New Roman" w:hAnsi="Times New Roman" w:cs="Times New Roman"/>
          <w:sz w:val="28"/>
          <w:szCs w:val="24"/>
          <w:lang w:eastAsia="en-US"/>
        </w:rPr>
      </w:pPr>
    </w:p>
    <w:p w:rsidR="00BB56F7" w:rsidRPr="00BB56F7" w:rsidRDefault="00BB56F7" w:rsidP="00BB56F7">
      <w:pPr>
        <w:widowControl w:val="0"/>
        <w:autoSpaceDE w:val="0"/>
        <w:autoSpaceDN w:val="0"/>
        <w:spacing w:before="1" w:after="0" w:line="274" w:lineRule="exact"/>
        <w:ind w:left="668"/>
        <w:jc w:val="both"/>
        <w:outlineLvl w:val="1"/>
        <w:rPr>
          <w:rFonts w:ascii="Times New Roman" w:eastAsia="Times New Roman" w:hAnsi="Times New Roman" w:cs="Times New Roman"/>
          <w:b/>
          <w:bCs/>
          <w:sz w:val="28"/>
          <w:szCs w:val="24"/>
          <w:lang w:eastAsia="en-US"/>
        </w:rPr>
      </w:pPr>
      <w:r w:rsidRPr="00BB56F7">
        <w:rPr>
          <w:rFonts w:ascii="Times New Roman" w:eastAsia="Times New Roman" w:hAnsi="Times New Roman" w:cs="Times New Roman"/>
          <w:b/>
          <w:bCs/>
          <w:sz w:val="28"/>
          <w:szCs w:val="24"/>
          <w:lang w:eastAsia="en-US"/>
        </w:rPr>
        <w:t>Зачем</w:t>
      </w:r>
      <w:r w:rsidR="002F748D"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z w:val="28"/>
          <w:szCs w:val="24"/>
          <w:lang w:eastAsia="en-US"/>
        </w:rPr>
        <w:t>нужно</w:t>
      </w:r>
      <w:r w:rsidR="002F748D"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z w:val="28"/>
          <w:szCs w:val="24"/>
          <w:lang w:eastAsia="en-US"/>
        </w:rPr>
        <w:t>развивать</w:t>
      </w:r>
      <w:r w:rsidR="002F748D"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pacing w:val="-2"/>
          <w:sz w:val="28"/>
          <w:szCs w:val="24"/>
          <w:lang w:eastAsia="en-US"/>
        </w:rPr>
        <w:t>самостоятельность?</w:t>
      </w:r>
    </w:p>
    <w:p w:rsidR="00BB56F7" w:rsidRPr="00BB56F7" w:rsidRDefault="00BB56F7" w:rsidP="00BB56F7">
      <w:pPr>
        <w:widowControl w:val="0"/>
        <w:autoSpaceDE w:val="0"/>
        <w:autoSpaceDN w:val="0"/>
        <w:spacing w:after="0" w:line="240" w:lineRule="auto"/>
        <w:ind w:left="102" w:right="106"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Развивая самостоятельность, мы формируем некоторые навыки и умения,</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формируем привычку, добиваемся от ребёнка желания сделать что-то самому, своими руками. Сделав что-то сам, ребёнок чувствует причастность себя к какому-то делу, важность и значимость своих действий.</w:t>
      </w:r>
    </w:p>
    <w:p w:rsidR="00BB56F7" w:rsidRPr="00BB56F7" w:rsidRDefault="00BB56F7" w:rsidP="00BB56F7">
      <w:pPr>
        <w:widowControl w:val="0"/>
        <w:autoSpaceDE w:val="0"/>
        <w:autoSpaceDN w:val="0"/>
        <w:spacing w:after="0" w:line="240" w:lineRule="auto"/>
        <w:ind w:left="102" w:right="110"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Также это очень важный этап взросления. При этом цель развития самостоятельности</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не</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только в</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том, чтоб</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научить</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ребёнка</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с</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ОВЗ</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самому</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себя</w:t>
      </w:r>
      <w:r w:rsidR="002F748D"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pacing w:val="-2"/>
          <w:sz w:val="28"/>
          <w:szCs w:val="24"/>
          <w:lang w:eastAsia="en-US"/>
        </w:rPr>
        <w:t>обслуживать</w:t>
      </w:r>
    </w:p>
    <w:p w:rsidR="00BB56F7" w:rsidRPr="00BB56F7" w:rsidRDefault="00BB56F7" w:rsidP="00BB56F7">
      <w:pPr>
        <w:widowControl w:val="0"/>
        <w:autoSpaceDE w:val="0"/>
        <w:autoSpaceDN w:val="0"/>
        <w:spacing w:after="0" w:line="240" w:lineRule="auto"/>
        <w:rPr>
          <w:rFonts w:ascii="Times New Roman" w:eastAsia="Times New Roman" w:hAnsi="Times New Roman" w:cs="Times New Roman"/>
          <w:sz w:val="24"/>
          <w:lang w:eastAsia="en-US"/>
        </w:rPr>
        <w:sectPr w:rsidR="00BB56F7" w:rsidRPr="00BB56F7" w:rsidSect="00BB56F7">
          <w:pgSz w:w="11900" w:h="16840"/>
          <w:pgMar w:top="1040" w:right="740" w:bottom="280" w:left="1600" w:header="720" w:footer="720" w:gutter="0"/>
          <w:cols w:space="720"/>
        </w:sectPr>
      </w:pPr>
    </w:p>
    <w:p w:rsidR="00BB56F7" w:rsidRPr="00BB56F7" w:rsidRDefault="00BB56F7" w:rsidP="00BB56F7">
      <w:pPr>
        <w:widowControl w:val="0"/>
        <w:autoSpaceDE w:val="0"/>
        <w:autoSpaceDN w:val="0"/>
        <w:spacing w:before="66" w:after="0" w:line="240" w:lineRule="auto"/>
        <w:ind w:left="102" w:right="104"/>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lastRenderedPageBreak/>
        <w:t>и убирать за собой. Важно уделять внимание и развитию таких сопутствующих качеств, как формирование собственного мнения, уверенности в собственных силах. Ребёнок должен учиться принимать решения, не бояться последствий и желания проявлять инициативу, уметь достигать своих целей и не бояться совершать ошибки.</w:t>
      </w:r>
    </w:p>
    <w:p w:rsidR="00BB56F7" w:rsidRPr="00BB56F7" w:rsidRDefault="00BB56F7" w:rsidP="00BB56F7">
      <w:pPr>
        <w:widowControl w:val="0"/>
        <w:numPr>
          <w:ilvl w:val="0"/>
          <w:numId w:val="2"/>
        </w:numPr>
        <w:tabs>
          <w:tab w:val="left" w:pos="1049"/>
        </w:tabs>
        <w:autoSpaceDE w:val="0"/>
        <w:autoSpaceDN w:val="0"/>
        <w:spacing w:before="1" w:after="0" w:line="240" w:lineRule="auto"/>
        <w:ind w:right="103" w:firstLine="566"/>
        <w:jc w:val="both"/>
        <w:rPr>
          <w:rFonts w:ascii="Times New Roman" w:eastAsia="Times New Roman" w:hAnsi="Times New Roman" w:cs="Times New Roman"/>
          <w:sz w:val="28"/>
          <w:lang w:eastAsia="en-US"/>
        </w:rPr>
      </w:pPr>
      <w:r w:rsidRPr="00BB56F7">
        <w:rPr>
          <w:rFonts w:ascii="Times New Roman" w:eastAsia="Times New Roman" w:hAnsi="Times New Roman" w:cs="Times New Roman"/>
          <w:sz w:val="28"/>
          <w:lang w:eastAsia="en-US"/>
        </w:rPr>
        <w:t>Самостоятельность ребёнка не имеет ничего общего со стихийным его поведением. За самостоятельностью ребёнка (любого возраста) всегда стоит руководящая роль и требования взрослого. Однако с развитием детей это воздействие становится всё менее и менее открытым. Вынужденный постоянно подчиняться требованиям взрослых, ребёнок начинает ориентироваться на них как на определенные нормы поведения. Лишь на основе соответствующих выработанных привычек, т. е. сложившихся стереотипов, отвечающих требованиям старших, может быть воспитана подлинная самостоятельность как ценнейшая черта личности.</w:t>
      </w:r>
    </w:p>
    <w:p w:rsidR="00BB56F7" w:rsidRPr="00BB56F7" w:rsidRDefault="00BB56F7" w:rsidP="00BB56F7">
      <w:pPr>
        <w:widowControl w:val="0"/>
        <w:autoSpaceDE w:val="0"/>
        <w:autoSpaceDN w:val="0"/>
        <w:spacing w:after="0" w:line="240" w:lineRule="auto"/>
        <w:ind w:left="102" w:right="106"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Если привычки не сформированы, предоставленная ребёнку самостоятельность приводит к стихийному его поведению, полному нарушению общественных требований.</w:t>
      </w:r>
    </w:p>
    <w:p w:rsidR="00BB56F7" w:rsidRPr="00BB56F7" w:rsidRDefault="00BB56F7" w:rsidP="00BB56F7">
      <w:pPr>
        <w:widowControl w:val="0"/>
        <w:numPr>
          <w:ilvl w:val="0"/>
          <w:numId w:val="2"/>
        </w:numPr>
        <w:tabs>
          <w:tab w:val="left" w:pos="910"/>
        </w:tabs>
        <w:autoSpaceDE w:val="0"/>
        <w:autoSpaceDN w:val="0"/>
        <w:spacing w:after="0" w:line="240" w:lineRule="auto"/>
        <w:ind w:right="104" w:firstLine="566"/>
        <w:jc w:val="both"/>
        <w:rPr>
          <w:rFonts w:ascii="Times New Roman" w:eastAsia="Times New Roman" w:hAnsi="Times New Roman" w:cs="Times New Roman"/>
          <w:sz w:val="28"/>
          <w:lang w:eastAsia="en-US"/>
        </w:rPr>
      </w:pPr>
      <w:r w:rsidRPr="00BB56F7">
        <w:rPr>
          <w:rFonts w:ascii="Times New Roman" w:eastAsia="Times New Roman" w:hAnsi="Times New Roman" w:cs="Times New Roman"/>
          <w:sz w:val="28"/>
          <w:lang w:eastAsia="en-US"/>
        </w:rPr>
        <w:t>Уровень</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самостоятельности</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детей</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повышается</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с</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их развитием,</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с</w:t>
      </w:r>
      <w:r w:rsidR="00F16320" w:rsidRPr="00760DDD">
        <w:rPr>
          <w:rFonts w:ascii="Times New Roman" w:eastAsia="Times New Roman" w:hAnsi="Times New Roman" w:cs="Times New Roman"/>
          <w:sz w:val="28"/>
          <w:lang w:eastAsia="en-US"/>
        </w:rPr>
        <w:t xml:space="preserve"> </w:t>
      </w:r>
      <w:r w:rsidRPr="00BB56F7">
        <w:rPr>
          <w:rFonts w:ascii="Times New Roman" w:eastAsia="Times New Roman" w:hAnsi="Times New Roman" w:cs="Times New Roman"/>
          <w:sz w:val="28"/>
          <w:lang w:eastAsia="en-US"/>
        </w:rPr>
        <w:t>возрастающими у них возможностями выполнять всё более сложные физические и умственные действия. Поэтому то, что оценивалось как проявление самостоятельности у двух-трехлетних детей (умение аккуратно есть, одеваться без помощи взрослого) уже недостаточно для характеристики того же качества у старших детей.</w:t>
      </w:r>
    </w:p>
    <w:p w:rsidR="00BB56F7" w:rsidRPr="00BB56F7" w:rsidRDefault="00BB56F7" w:rsidP="00BB56F7">
      <w:pPr>
        <w:widowControl w:val="0"/>
        <w:autoSpaceDE w:val="0"/>
        <w:autoSpaceDN w:val="0"/>
        <w:spacing w:after="0" w:line="240" w:lineRule="auto"/>
        <w:ind w:left="102" w:right="107"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 xml:space="preserve">Формирование самостоятельности во многом зависит от уровня сформированности памяти, мышления, развития внимания, речи и т.д. благодаря этому ребёнок умеет подчинять свои действия той или иной задаче, добиваться цели, преодолевая возникшие </w:t>
      </w:r>
      <w:r w:rsidRPr="00BB56F7">
        <w:rPr>
          <w:rFonts w:ascii="Times New Roman" w:eastAsia="Times New Roman" w:hAnsi="Times New Roman" w:cs="Times New Roman"/>
          <w:spacing w:val="-2"/>
          <w:sz w:val="28"/>
          <w:szCs w:val="24"/>
          <w:lang w:eastAsia="en-US"/>
        </w:rPr>
        <w:t>трудности.</w:t>
      </w:r>
    </w:p>
    <w:p w:rsidR="00BB56F7" w:rsidRPr="00BB56F7" w:rsidRDefault="00BB56F7" w:rsidP="00BB56F7">
      <w:pPr>
        <w:widowControl w:val="0"/>
        <w:autoSpaceDE w:val="0"/>
        <w:autoSpaceDN w:val="0"/>
        <w:spacing w:before="5" w:after="0" w:line="240" w:lineRule="auto"/>
        <w:rPr>
          <w:rFonts w:ascii="Times New Roman" w:eastAsia="Times New Roman" w:hAnsi="Times New Roman" w:cs="Times New Roman"/>
          <w:sz w:val="28"/>
          <w:szCs w:val="24"/>
          <w:lang w:eastAsia="en-US"/>
        </w:rPr>
      </w:pPr>
    </w:p>
    <w:p w:rsidR="00BB56F7" w:rsidRPr="00BB56F7" w:rsidRDefault="00BB56F7" w:rsidP="00BB56F7">
      <w:pPr>
        <w:widowControl w:val="0"/>
        <w:autoSpaceDE w:val="0"/>
        <w:autoSpaceDN w:val="0"/>
        <w:spacing w:after="0" w:line="274" w:lineRule="exact"/>
        <w:ind w:left="668"/>
        <w:jc w:val="both"/>
        <w:outlineLvl w:val="1"/>
        <w:rPr>
          <w:rFonts w:ascii="Times New Roman" w:eastAsia="Times New Roman" w:hAnsi="Times New Roman" w:cs="Times New Roman"/>
          <w:b/>
          <w:bCs/>
          <w:sz w:val="28"/>
          <w:szCs w:val="24"/>
          <w:lang w:eastAsia="en-US"/>
        </w:rPr>
      </w:pPr>
      <w:r w:rsidRPr="00BB56F7">
        <w:rPr>
          <w:rFonts w:ascii="Times New Roman" w:eastAsia="Times New Roman" w:hAnsi="Times New Roman" w:cs="Times New Roman"/>
          <w:b/>
          <w:bCs/>
          <w:sz w:val="28"/>
          <w:szCs w:val="24"/>
          <w:lang w:eastAsia="en-US"/>
        </w:rPr>
        <w:t>Характерные</w:t>
      </w:r>
      <w:r w:rsidR="00F16320"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z w:val="28"/>
          <w:szCs w:val="24"/>
          <w:lang w:eastAsia="en-US"/>
        </w:rPr>
        <w:t>черты</w:t>
      </w:r>
      <w:r w:rsidR="00F16320"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z w:val="28"/>
          <w:szCs w:val="24"/>
          <w:lang w:eastAsia="en-US"/>
        </w:rPr>
        <w:t>развитой</w:t>
      </w:r>
      <w:r w:rsidR="00F16320" w:rsidRPr="00760DDD">
        <w:rPr>
          <w:rFonts w:ascii="Times New Roman" w:eastAsia="Times New Roman" w:hAnsi="Times New Roman" w:cs="Times New Roman"/>
          <w:b/>
          <w:bCs/>
          <w:sz w:val="28"/>
          <w:szCs w:val="24"/>
          <w:lang w:eastAsia="en-US"/>
        </w:rPr>
        <w:t xml:space="preserve"> </w:t>
      </w:r>
      <w:r w:rsidRPr="00BB56F7">
        <w:rPr>
          <w:rFonts w:ascii="Times New Roman" w:eastAsia="Times New Roman" w:hAnsi="Times New Roman" w:cs="Times New Roman"/>
          <w:b/>
          <w:bCs/>
          <w:spacing w:val="-2"/>
          <w:sz w:val="28"/>
          <w:szCs w:val="24"/>
          <w:lang w:eastAsia="en-US"/>
        </w:rPr>
        <w:t>самостоятельности:</w:t>
      </w:r>
    </w:p>
    <w:p w:rsidR="00BB56F7" w:rsidRPr="00BB56F7" w:rsidRDefault="00BB56F7" w:rsidP="00BB56F7">
      <w:pPr>
        <w:widowControl w:val="0"/>
        <w:autoSpaceDE w:val="0"/>
        <w:autoSpaceDN w:val="0"/>
        <w:spacing w:after="0" w:line="240" w:lineRule="auto"/>
        <w:ind w:left="102" w:right="105"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 xml:space="preserve">а) умение выполнять работу по собственной инициативе, замечать необходимость тех или иных действий (полить цветы, если земля сухая; увидев беспорядок, устранить </w:t>
      </w:r>
      <w:r w:rsidRPr="00BB56F7">
        <w:rPr>
          <w:rFonts w:ascii="Times New Roman" w:eastAsia="Times New Roman" w:hAnsi="Times New Roman" w:cs="Times New Roman"/>
          <w:spacing w:val="-2"/>
          <w:sz w:val="28"/>
          <w:szCs w:val="24"/>
          <w:lang w:eastAsia="en-US"/>
        </w:rPr>
        <w:t>его);</w:t>
      </w:r>
    </w:p>
    <w:p w:rsidR="00BB56F7" w:rsidRPr="00BB56F7" w:rsidRDefault="00BB56F7" w:rsidP="00BB56F7">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 xml:space="preserve">б) умение выполнять работу без посторонней помощи, без постоянного контроля </w:t>
      </w:r>
      <w:r w:rsidRPr="00BB56F7">
        <w:rPr>
          <w:rFonts w:ascii="Times New Roman" w:eastAsia="Times New Roman" w:hAnsi="Times New Roman" w:cs="Times New Roman"/>
          <w:spacing w:val="-2"/>
          <w:sz w:val="28"/>
          <w:szCs w:val="24"/>
          <w:lang w:eastAsia="en-US"/>
        </w:rPr>
        <w:t>взрослого;</w:t>
      </w:r>
    </w:p>
    <w:p w:rsidR="00BB56F7" w:rsidRPr="00BB56F7" w:rsidRDefault="00BB56F7" w:rsidP="00BB56F7">
      <w:pPr>
        <w:widowControl w:val="0"/>
        <w:autoSpaceDE w:val="0"/>
        <w:autoSpaceDN w:val="0"/>
        <w:spacing w:after="0" w:line="240" w:lineRule="auto"/>
        <w:ind w:left="102" w:right="105"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в) сознательность действий, наличие элементарного планирования (умение понять цель работы, предвидеть её результат);</w:t>
      </w:r>
    </w:p>
    <w:p w:rsidR="00BB56F7" w:rsidRPr="00BB56F7" w:rsidRDefault="00BB56F7" w:rsidP="00BB56F7">
      <w:pPr>
        <w:widowControl w:val="0"/>
        <w:autoSpaceDE w:val="0"/>
        <w:autoSpaceDN w:val="0"/>
        <w:spacing w:after="0" w:line="240" w:lineRule="auto"/>
        <w:ind w:left="102" w:right="110"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г) умение давать достаточно адекватную оценку своей работе, осуществлять элементарный самоконтроль;</w:t>
      </w:r>
    </w:p>
    <w:p w:rsidR="00BB56F7" w:rsidRPr="00BB56F7" w:rsidRDefault="00BB56F7" w:rsidP="00BB56F7">
      <w:pPr>
        <w:widowControl w:val="0"/>
        <w:autoSpaceDE w:val="0"/>
        <w:autoSpaceDN w:val="0"/>
        <w:spacing w:after="0" w:line="240" w:lineRule="auto"/>
        <w:ind w:left="668"/>
        <w:jc w:val="both"/>
        <w:rPr>
          <w:rFonts w:ascii="Times New Roman" w:eastAsia="Times New Roman" w:hAnsi="Times New Roman" w:cs="Times New Roman"/>
          <w:sz w:val="28"/>
          <w:szCs w:val="24"/>
          <w:lang w:eastAsia="en-US"/>
        </w:rPr>
      </w:pPr>
      <w:proofErr w:type="gramStart"/>
      <w:r w:rsidRPr="00BB56F7">
        <w:rPr>
          <w:rFonts w:ascii="Times New Roman" w:eastAsia="Times New Roman" w:hAnsi="Times New Roman" w:cs="Times New Roman"/>
          <w:sz w:val="28"/>
          <w:szCs w:val="24"/>
          <w:lang w:eastAsia="en-US"/>
        </w:rPr>
        <w:t>д)умение</w:t>
      </w:r>
      <w:proofErr w:type="gramEnd"/>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переносить</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известные</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способы</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действия</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в</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новые</w:t>
      </w:r>
      <w:r w:rsidRPr="00BB56F7">
        <w:rPr>
          <w:rFonts w:ascii="Times New Roman" w:eastAsia="Times New Roman" w:hAnsi="Times New Roman" w:cs="Times New Roman"/>
          <w:spacing w:val="-2"/>
          <w:sz w:val="28"/>
          <w:szCs w:val="24"/>
          <w:lang w:eastAsia="en-US"/>
        </w:rPr>
        <w:t>условия.</w:t>
      </w:r>
    </w:p>
    <w:p w:rsidR="00BB56F7" w:rsidRPr="00BB56F7" w:rsidRDefault="00BB56F7" w:rsidP="00BB56F7">
      <w:pPr>
        <w:widowControl w:val="0"/>
        <w:autoSpaceDE w:val="0"/>
        <w:autoSpaceDN w:val="0"/>
        <w:spacing w:after="0" w:line="240" w:lineRule="auto"/>
        <w:ind w:left="102" w:right="103" w:firstLine="566"/>
        <w:jc w:val="both"/>
        <w:rPr>
          <w:rFonts w:ascii="Times New Roman" w:eastAsia="Times New Roman" w:hAnsi="Times New Roman" w:cs="Times New Roman"/>
          <w:sz w:val="28"/>
          <w:szCs w:val="24"/>
          <w:lang w:eastAsia="en-US"/>
        </w:rPr>
      </w:pPr>
      <w:r w:rsidRPr="00BB56F7">
        <w:rPr>
          <w:rFonts w:ascii="Times New Roman" w:eastAsia="Times New Roman" w:hAnsi="Times New Roman" w:cs="Times New Roman"/>
          <w:sz w:val="28"/>
          <w:szCs w:val="24"/>
          <w:lang w:eastAsia="en-US"/>
        </w:rPr>
        <w:t>Отставание</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в</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развитии</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самостоятельности у</w:t>
      </w:r>
      <w:r w:rsidR="00F16320" w:rsidRPr="00760DDD">
        <w:rPr>
          <w:rFonts w:ascii="Times New Roman" w:eastAsia="Times New Roman" w:hAnsi="Times New Roman" w:cs="Times New Roman"/>
          <w:sz w:val="28"/>
          <w:szCs w:val="24"/>
          <w:lang w:eastAsia="en-US"/>
        </w:rPr>
        <w:t xml:space="preserve"> детей с </w:t>
      </w:r>
      <w:r w:rsidRPr="00BB56F7">
        <w:rPr>
          <w:rFonts w:ascii="Times New Roman" w:eastAsia="Times New Roman" w:hAnsi="Times New Roman" w:cs="Times New Roman"/>
          <w:sz w:val="28"/>
          <w:szCs w:val="24"/>
          <w:lang w:eastAsia="en-US"/>
        </w:rPr>
        <w:t>ОВЗ во многом является следствием неправильной организации деятельности детей, ошибок воспитания: излишняя регламентация деятельности, постоянный контроль и опека, преобладание</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прямых приёмов руководства</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действиями детей, обучение</w:t>
      </w:r>
      <w:r w:rsidR="00F16320" w:rsidRPr="00760DDD">
        <w:rPr>
          <w:rFonts w:ascii="Times New Roman" w:eastAsia="Times New Roman" w:hAnsi="Times New Roman" w:cs="Times New Roman"/>
          <w:sz w:val="28"/>
          <w:szCs w:val="24"/>
          <w:lang w:eastAsia="en-US"/>
        </w:rPr>
        <w:t xml:space="preserve"> </w:t>
      </w:r>
      <w:r w:rsidRPr="00BB56F7">
        <w:rPr>
          <w:rFonts w:ascii="Times New Roman" w:eastAsia="Times New Roman" w:hAnsi="Times New Roman" w:cs="Times New Roman"/>
          <w:sz w:val="28"/>
          <w:szCs w:val="24"/>
          <w:lang w:eastAsia="en-US"/>
        </w:rPr>
        <w:t xml:space="preserve">действиям путём прямого подражания показу взрослого и т. п. И наоборот, воспитание самостоятельности идёт успешно, когда </w:t>
      </w:r>
      <w:r w:rsidRPr="00BB56F7">
        <w:rPr>
          <w:rFonts w:ascii="Times New Roman" w:eastAsia="Times New Roman" w:hAnsi="Times New Roman" w:cs="Times New Roman"/>
          <w:sz w:val="28"/>
          <w:szCs w:val="24"/>
          <w:lang w:eastAsia="en-US"/>
        </w:rPr>
        <w:lastRenderedPageBreak/>
        <w:t>взрослый активно побуждает детей к проявлению инициативы, учит их самостоятельному планированию предстоящей работы, развивает умение рассказывать о предстоящей работе, выделять её цель, результат.</w:t>
      </w:r>
    </w:p>
    <w:p w:rsidR="00BB56F7" w:rsidRPr="00BB56F7" w:rsidRDefault="00BB56F7" w:rsidP="00BB56F7">
      <w:pPr>
        <w:widowControl w:val="0"/>
        <w:autoSpaceDE w:val="0"/>
        <w:autoSpaceDN w:val="0"/>
        <w:spacing w:before="4" w:after="0" w:line="240" w:lineRule="auto"/>
        <w:rPr>
          <w:rFonts w:ascii="Times New Roman" w:eastAsia="Times New Roman" w:hAnsi="Times New Roman" w:cs="Times New Roman"/>
          <w:sz w:val="28"/>
          <w:szCs w:val="24"/>
          <w:lang w:eastAsia="en-US"/>
        </w:rPr>
      </w:pP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Советы психолога, как приучить ребёнка к самостоятельности, на примерах конкретных навыков</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Передвижение по городу</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Около 10–11 лет большинство детей уже могут ходить на небольшие расстояния без родителей, например в школу, а также пользоваться общественным транспортом. Этот вопрос во многом зависит от места жительства и возможностей родителей — порой потребность в том, чтобы ребёнок самостоятельно добирался до школы, возникает уже в начальных классах. </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Чтобы быть спокойным за ребёнка, важно с самого раннего детства объяснять ему правила дорожного движения и безопасности в общественных местах. Водите ребёнка только безопасным путём — таким, по которому вы доверили бы ему ходить без вас.</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Домашнее хозяйство</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Важно с раннего детства объяснять ребёнку, что его домашние обязанности — это помощь. Многим детям будет проще и приятнее убираться дома, осознавая, что они этим выручают родителей. </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Важно также обсуждать с ребёнком, что, взрослея, человек получает больше свободы выбора и больше ответственности, —  в том числе за своё жилище. Бытовые вопросы должны ассоциироваться у детей не с ненавистной повинностью и требованиями родителей, а с приобщением к миру взрослых.</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Лучше всего предложить ребёнку выбор между разными обязанностями, чтобы он сам решил, чем хочет заниматься, — поливать цветы, мыть посуду или вычёсывать кота. </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Не стоит добавлять больше одной крупной обязанности в год. Не нужно резко загружать ребёнка множеством поручений. Важно, чтобы это были посильные задачи, к которым ребёнок подключается постепенно.</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Желательно учить ребёнка бытовым навыкам ещё до подросткового возраста, тогда быт вскоре становится обычной частью жизни, как школа и досуг. Если же в подростковом возрасте неожиданно появляется новый, требующий дополнительных ресурсов, список обязанностей, не исключено, что ребёнок будет в штыки воспринимать просьбы вымыть полы и постирать бельё на выходных.</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Принятие решений</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Крайне важно дать ребёнку свободу выбора, даже если границы этого выбора обозначают родители. Принятие решений — навык, которому дети учатся, только если у них сызмальства есть возможность самостоятельно выбирать что-то в самых разных аспектах своей жизни. </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 xml:space="preserve">Любое родительское решение, затрагивающее интересы детей, нужно объяснять в форме аргументированного предложения. Так у ребёнка </w:t>
      </w:r>
      <w:r w:rsidRPr="00C81C46">
        <w:rPr>
          <w:rFonts w:ascii="Times New Roman" w:eastAsia="Times New Roman" w:hAnsi="Times New Roman" w:cs="Times New Roman"/>
          <w:sz w:val="28"/>
          <w:szCs w:val="24"/>
          <w:lang w:eastAsia="en-US"/>
        </w:rPr>
        <w:lastRenderedPageBreak/>
        <w:t>складываются причинно-следственные связи, и он учится принимать рациональные решения. </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Необходимо предоставить ребёнку пространство для совершения ошибки — в пределах безопасной среды. Не стоит ругать ребёнка за промахи и неудачные решения, лучше поддержать его и обсудить, что можно было сделать иначе.</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Учёба</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Помогать школьнику с уроками стоит, только если он сам просит родителей об этом. В первом классе лучше проверять домашнее задание, потому что дети в этом возрасте ещё не умеют самостоятельно оценивать выполненную работу, но присутствовать при выполнении уроков совсем необязательно и даже вредно.</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При работе над школьными заданиями ребёнку важно дать возможность сделать всё так, как ему кажется правильным, даже если родитель сразу понимает, что это неверно. Путём проб и ошибок дети учатся, а положительное подкрепление при исправлении собственных ошибок помогает младшему школьнику стать увереннее в своих знаниях, смелее экспериментировать и относиться к учёбе творчески, с интересом.</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Родителям стоит выстроить общение с ребёнком так, чтобы он всегда мог обратиться к ним за помощью, в том числе — по учебным вопросам. Порой вещи, которые нам кажутся простыми, могут быть сложными для ребёнка, который сталкивается с ними впервые в жизни.</w:t>
      </w:r>
    </w:p>
    <w:p w:rsidR="00760DDD" w:rsidRPr="00C81C46" w:rsidRDefault="00760DDD"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r w:rsidRPr="00C81C46">
        <w:rPr>
          <w:rFonts w:ascii="Times New Roman" w:eastAsia="Times New Roman" w:hAnsi="Times New Roman" w:cs="Times New Roman"/>
          <w:sz w:val="28"/>
          <w:szCs w:val="24"/>
          <w:lang w:eastAsia="en-US"/>
        </w:rPr>
        <w:t>Если дети уже привыкли делать уроки только под контролем родителей, а вы хотите в более позднем возрасте переучить их, важно, чтобы отказ от этой практики проходил поэтапно и в позитивном ключе. Часто дети, привыкшие к внешнему контролю, просто не верят, что у них получится сделать что-то в одиночестве. Поэтому все моменты выполнения домашнего задания нужно обсудить, дать ребёнку самостоятельно попробовать сделать уроки, п</w:t>
      </w:r>
      <w:bookmarkStart w:id="0" w:name="_GoBack"/>
      <w:bookmarkEnd w:id="0"/>
      <w:r w:rsidRPr="00C81C46">
        <w:rPr>
          <w:rFonts w:ascii="Times New Roman" w:eastAsia="Times New Roman" w:hAnsi="Times New Roman" w:cs="Times New Roman"/>
          <w:sz w:val="28"/>
          <w:szCs w:val="24"/>
          <w:lang w:eastAsia="en-US"/>
        </w:rPr>
        <w:t>ри этом оставаясь рядом.</w:t>
      </w:r>
    </w:p>
    <w:p w:rsidR="008675CF" w:rsidRPr="00C81C46" w:rsidRDefault="008675CF" w:rsidP="00C81C46">
      <w:pPr>
        <w:widowControl w:val="0"/>
        <w:autoSpaceDE w:val="0"/>
        <w:autoSpaceDN w:val="0"/>
        <w:spacing w:after="0" w:line="240" w:lineRule="auto"/>
        <w:ind w:left="102" w:right="111" w:firstLine="566"/>
        <w:jc w:val="both"/>
        <w:rPr>
          <w:rFonts w:ascii="Times New Roman" w:eastAsia="Times New Roman" w:hAnsi="Times New Roman" w:cs="Times New Roman"/>
          <w:sz w:val="28"/>
          <w:szCs w:val="24"/>
          <w:lang w:eastAsia="en-US"/>
        </w:rPr>
      </w:pPr>
    </w:p>
    <w:sectPr w:rsidR="008675CF" w:rsidRPr="00C81C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altName w:val="Calibri Light"/>
    <w:panose1 w:val="020F0502020204030204"/>
    <w:charset w:val="00"/>
    <w:family w:val="roman"/>
    <w:notTrueType/>
    <w:pitch w:val="default"/>
  </w:font>
  <w:font w:name="Cambria">
    <w:altName w:val="Palatino Linotype"/>
    <w:panose1 w:val="02040503050406030204"/>
    <w:charset w:val="CC"/>
    <w:family w:val="roman"/>
    <w:pitch w:val="variable"/>
    <w:sig w:usb0="00000001"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F0B5F"/>
    <w:multiLevelType w:val="multilevel"/>
    <w:tmpl w:val="E144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0966BB"/>
    <w:multiLevelType w:val="hybridMultilevel"/>
    <w:tmpl w:val="A68E0B8C"/>
    <w:lvl w:ilvl="0" w:tplc="5C5CBE3E">
      <w:start w:val="1"/>
      <w:numFmt w:val="decimal"/>
      <w:lvlText w:val="%1."/>
      <w:lvlJc w:val="left"/>
      <w:pPr>
        <w:ind w:left="954"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EA04213A">
      <w:numFmt w:val="bullet"/>
      <w:lvlText w:val="•"/>
      <w:lvlJc w:val="left"/>
      <w:pPr>
        <w:ind w:left="1819" w:hanging="286"/>
      </w:pPr>
      <w:rPr>
        <w:rFonts w:hint="default"/>
        <w:lang w:val="ru-RU" w:eastAsia="en-US" w:bidi="ar-SA"/>
      </w:rPr>
    </w:lvl>
    <w:lvl w:ilvl="2" w:tplc="2416CDB6">
      <w:numFmt w:val="bullet"/>
      <w:lvlText w:val="•"/>
      <w:lvlJc w:val="left"/>
      <w:pPr>
        <w:ind w:left="2679" w:hanging="286"/>
      </w:pPr>
      <w:rPr>
        <w:rFonts w:hint="default"/>
        <w:lang w:val="ru-RU" w:eastAsia="en-US" w:bidi="ar-SA"/>
      </w:rPr>
    </w:lvl>
    <w:lvl w:ilvl="3" w:tplc="7B026132">
      <w:numFmt w:val="bullet"/>
      <w:lvlText w:val="•"/>
      <w:lvlJc w:val="left"/>
      <w:pPr>
        <w:ind w:left="3539" w:hanging="286"/>
      </w:pPr>
      <w:rPr>
        <w:rFonts w:hint="default"/>
        <w:lang w:val="ru-RU" w:eastAsia="en-US" w:bidi="ar-SA"/>
      </w:rPr>
    </w:lvl>
    <w:lvl w:ilvl="4" w:tplc="5AF0113C">
      <w:numFmt w:val="bullet"/>
      <w:lvlText w:val="•"/>
      <w:lvlJc w:val="left"/>
      <w:pPr>
        <w:ind w:left="4399" w:hanging="286"/>
      </w:pPr>
      <w:rPr>
        <w:rFonts w:hint="default"/>
        <w:lang w:val="ru-RU" w:eastAsia="en-US" w:bidi="ar-SA"/>
      </w:rPr>
    </w:lvl>
    <w:lvl w:ilvl="5" w:tplc="A7FAD2B8">
      <w:numFmt w:val="bullet"/>
      <w:lvlText w:val="•"/>
      <w:lvlJc w:val="left"/>
      <w:pPr>
        <w:ind w:left="5259" w:hanging="286"/>
      </w:pPr>
      <w:rPr>
        <w:rFonts w:hint="default"/>
        <w:lang w:val="ru-RU" w:eastAsia="en-US" w:bidi="ar-SA"/>
      </w:rPr>
    </w:lvl>
    <w:lvl w:ilvl="6" w:tplc="98D0E8D4">
      <w:numFmt w:val="bullet"/>
      <w:lvlText w:val="•"/>
      <w:lvlJc w:val="left"/>
      <w:pPr>
        <w:ind w:left="6119" w:hanging="286"/>
      </w:pPr>
      <w:rPr>
        <w:rFonts w:hint="default"/>
        <w:lang w:val="ru-RU" w:eastAsia="en-US" w:bidi="ar-SA"/>
      </w:rPr>
    </w:lvl>
    <w:lvl w:ilvl="7" w:tplc="C1DCC7C4">
      <w:numFmt w:val="bullet"/>
      <w:lvlText w:val="•"/>
      <w:lvlJc w:val="left"/>
      <w:pPr>
        <w:ind w:left="6979" w:hanging="286"/>
      </w:pPr>
      <w:rPr>
        <w:rFonts w:hint="default"/>
        <w:lang w:val="ru-RU" w:eastAsia="en-US" w:bidi="ar-SA"/>
      </w:rPr>
    </w:lvl>
    <w:lvl w:ilvl="8" w:tplc="5238B786">
      <w:numFmt w:val="bullet"/>
      <w:lvlText w:val="•"/>
      <w:lvlJc w:val="left"/>
      <w:pPr>
        <w:ind w:left="7839" w:hanging="286"/>
      </w:pPr>
      <w:rPr>
        <w:rFonts w:hint="default"/>
        <w:lang w:val="ru-RU" w:eastAsia="en-US" w:bidi="ar-SA"/>
      </w:rPr>
    </w:lvl>
  </w:abstractNum>
  <w:abstractNum w:abstractNumId="2">
    <w:nsid w:val="23925AEE"/>
    <w:multiLevelType w:val="multilevel"/>
    <w:tmpl w:val="3BE2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3D4654"/>
    <w:multiLevelType w:val="multilevel"/>
    <w:tmpl w:val="B20E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4196B5C"/>
    <w:multiLevelType w:val="multilevel"/>
    <w:tmpl w:val="EBE09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C316CF5"/>
    <w:multiLevelType w:val="hybridMultilevel"/>
    <w:tmpl w:val="98CC6A7A"/>
    <w:lvl w:ilvl="0" w:tplc="23EA3D7C">
      <w:start w:val="1"/>
      <w:numFmt w:val="decimal"/>
      <w:lvlText w:val="%1."/>
      <w:lvlJc w:val="left"/>
      <w:pPr>
        <w:ind w:left="102"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235C054C">
      <w:numFmt w:val="bullet"/>
      <w:lvlText w:val=""/>
      <w:lvlJc w:val="left"/>
      <w:pPr>
        <w:ind w:left="822" w:hanging="154"/>
      </w:pPr>
      <w:rPr>
        <w:rFonts w:ascii="Symbol" w:eastAsia="Symbol" w:hAnsi="Symbol" w:cs="Symbol" w:hint="default"/>
        <w:b w:val="0"/>
        <w:bCs w:val="0"/>
        <w:i w:val="0"/>
        <w:iCs w:val="0"/>
        <w:spacing w:val="0"/>
        <w:w w:val="99"/>
        <w:sz w:val="20"/>
        <w:szCs w:val="20"/>
        <w:lang w:val="ru-RU" w:eastAsia="en-US" w:bidi="ar-SA"/>
      </w:rPr>
    </w:lvl>
    <w:lvl w:ilvl="2" w:tplc="6CB6F9F6">
      <w:numFmt w:val="bullet"/>
      <w:lvlText w:val="•"/>
      <w:lvlJc w:val="left"/>
      <w:pPr>
        <w:ind w:left="1791" w:hanging="154"/>
      </w:pPr>
      <w:rPr>
        <w:rFonts w:hint="default"/>
        <w:lang w:val="ru-RU" w:eastAsia="en-US" w:bidi="ar-SA"/>
      </w:rPr>
    </w:lvl>
    <w:lvl w:ilvl="3" w:tplc="F42E20F0">
      <w:numFmt w:val="bullet"/>
      <w:lvlText w:val="•"/>
      <w:lvlJc w:val="left"/>
      <w:pPr>
        <w:ind w:left="2762" w:hanging="154"/>
      </w:pPr>
      <w:rPr>
        <w:rFonts w:hint="default"/>
        <w:lang w:val="ru-RU" w:eastAsia="en-US" w:bidi="ar-SA"/>
      </w:rPr>
    </w:lvl>
    <w:lvl w:ilvl="4" w:tplc="FBF4473A">
      <w:numFmt w:val="bullet"/>
      <w:lvlText w:val="•"/>
      <w:lvlJc w:val="left"/>
      <w:pPr>
        <w:ind w:left="3733" w:hanging="154"/>
      </w:pPr>
      <w:rPr>
        <w:rFonts w:hint="default"/>
        <w:lang w:val="ru-RU" w:eastAsia="en-US" w:bidi="ar-SA"/>
      </w:rPr>
    </w:lvl>
    <w:lvl w:ilvl="5" w:tplc="F7F61E0C">
      <w:numFmt w:val="bullet"/>
      <w:lvlText w:val="•"/>
      <w:lvlJc w:val="left"/>
      <w:pPr>
        <w:ind w:left="4704" w:hanging="154"/>
      </w:pPr>
      <w:rPr>
        <w:rFonts w:hint="default"/>
        <w:lang w:val="ru-RU" w:eastAsia="en-US" w:bidi="ar-SA"/>
      </w:rPr>
    </w:lvl>
    <w:lvl w:ilvl="6" w:tplc="0F520FBC">
      <w:numFmt w:val="bullet"/>
      <w:lvlText w:val="•"/>
      <w:lvlJc w:val="left"/>
      <w:pPr>
        <w:ind w:left="5675" w:hanging="154"/>
      </w:pPr>
      <w:rPr>
        <w:rFonts w:hint="default"/>
        <w:lang w:val="ru-RU" w:eastAsia="en-US" w:bidi="ar-SA"/>
      </w:rPr>
    </w:lvl>
    <w:lvl w:ilvl="7" w:tplc="F1422C48">
      <w:numFmt w:val="bullet"/>
      <w:lvlText w:val="•"/>
      <w:lvlJc w:val="left"/>
      <w:pPr>
        <w:ind w:left="6646" w:hanging="154"/>
      </w:pPr>
      <w:rPr>
        <w:rFonts w:hint="default"/>
        <w:lang w:val="ru-RU" w:eastAsia="en-US" w:bidi="ar-SA"/>
      </w:rPr>
    </w:lvl>
    <w:lvl w:ilvl="8" w:tplc="4672E772">
      <w:numFmt w:val="bullet"/>
      <w:lvlText w:val="•"/>
      <w:lvlJc w:val="left"/>
      <w:pPr>
        <w:ind w:left="7617" w:hanging="154"/>
      </w:pPr>
      <w:rPr>
        <w:rFonts w:hint="default"/>
        <w:lang w:val="ru-RU" w:eastAsia="en-US" w:bidi="ar-SA"/>
      </w:rPr>
    </w:lvl>
  </w:abstractNum>
  <w:abstractNum w:abstractNumId="6">
    <w:nsid w:val="55DE7941"/>
    <w:multiLevelType w:val="hybridMultilevel"/>
    <w:tmpl w:val="E6E2FE7C"/>
    <w:lvl w:ilvl="0" w:tplc="75BC27F6">
      <w:start w:val="1"/>
      <w:numFmt w:val="decimal"/>
      <w:lvlText w:val="%1."/>
      <w:lvlJc w:val="left"/>
      <w:pPr>
        <w:ind w:left="102" w:hanging="382"/>
      </w:pPr>
      <w:rPr>
        <w:rFonts w:ascii="Times New Roman" w:eastAsia="Times New Roman" w:hAnsi="Times New Roman" w:cs="Times New Roman" w:hint="default"/>
        <w:b w:val="0"/>
        <w:bCs w:val="0"/>
        <w:i w:val="0"/>
        <w:iCs w:val="0"/>
        <w:spacing w:val="0"/>
        <w:w w:val="100"/>
        <w:sz w:val="24"/>
        <w:szCs w:val="24"/>
        <w:lang w:val="ru-RU" w:eastAsia="en-US" w:bidi="ar-SA"/>
      </w:rPr>
    </w:lvl>
    <w:lvl w:ilvl="1" w:tplc="5BB46E14">
      <w:numFmt w:val="bullet"/>
      <w:lvlText w:val="•"/>
      <w:lvlJc w:val="left"/>
      <w:pPr>
        <w:ind w:left="1045" w:hanging="382"/>
      </w:pPr>
      <w:rPr>
        <w:rFonts w:hint="default"/>
        <w:lang w:val="ru-RU" w:eastAsia="en-US" w:bidi="ar-SA"/>
      </w:rPr>
    </w:lvl>
    <w:lvl w:ilvl="2" w:tplc="512EAC3A">
      <w:numFmt w:val="bullet"/>
      <w:lvlText w:val="•"/>
      <w:lvlJc w:val="left"/>
      <w:pPr>
        <w:ind w:left="1991" w:hanging="382"/>
      </w:pPr>
      <w:rPr>
        <w:rFonts w:hint="default"/>
        <w:lang w:val="ru-RU" w:eastAsia="en-US" w:bidi="ar-SA"/>
      </w:rPr>
    </w:lvl>
    <w:lvl w:ilvl="3" w:tplc="CAD6F028">
      <w:numFmt w:val="bullet"/>
      <w:lvlText w:val="•"/>
      <w:lvlJc w:val="left"/>
      <w:pPr>
        <w:ind w:left="2937" w:hanging="382"/>
      </w:pPr>
      <w:rPr>
        <w:rFonts w:hint="default"/>
        <w:lang w:val="ru-RU" w:eastAsia="en-US" w:bidi="ar-SA"/>
      </w:rPr>
    </w:lvl>
    <w:lvl w:ilvl="4" w:tplc="F83E122C">
      <w:numFmt w:val="bullet"/>
      <w:lvlText w:val="•"/>
      <w:lvlJc w:val="left"/>
      <w:pPr>
        <w:ind w:left="3883" w:hanging="382"/>
      </w:pPr>
      <w:rPr>
        <w:rFonts w:hint="default"/>
        <w:lang w:val="ru-RU" w:eastAsia="en-US" w:bidi="ar-SA"/>
      </w:rPr>
    </w:lvl>
    <w:lvl w:ilvl="5" w:tplc="954E638E">
      <w:numFmt w:val="bullet"/>
      <w:lvlText w:val="•"/>
      <w:lvlJc w:val="left"/>
      <w:pPr>
        <w:ind w:left="4829" w:hanging="382"/>
      </w:pPr>
      <w:rPr>
        <w:rFonts w:hint="default"/>
        <w:lang w:val="ru-RU" w:eastAsia="en-US" w:bidi="ar-SA"/>
      </w:rPr>
    </w:lvl>
    <w:lvl w:ilvl="6" w:tplc="CC3CC762">
      <w:numFmt w:val="bullet"/>
      <w:lvlText w:val="•"/>
      <w:lvlJc w:val="left"/>
      <w:pPr>
        <w:ind w:left="5775" w:hanging="382"/>
      </w:pPr>
      <w:rPr>
        <w:rFonts w:hint="default"/>
        <w:lang w:val="ru-RU" w:eastAsia="en-US" w:bidi="ar-SA"/>
      </w:rPr>
    </w:lvl>
    <w:lvl w:ilvl="7" w:tplc="B0ECE246">
      <w:numFmt w:val="bullet"/>
      <w:lvlText w:val="•"/>
      <w:lvlJc w:val="left"/>
      <w:pPr>
        <w:ind w:left="6721" w:hanging="382"/>
      </w:pPr>
      <w:rPr>
        <w:rFonts w:hint="default"/>
        <w:lang w:val="ru-RU" w:eastAsia="en-US" w:bidi="ar-SA"/>
      </w:rPr>
    </w:lvl>
    <w:lvl w:ilvl="8" w:tplc="3D043D7C">
      <w:numFmt w:val="bullet"/>
      <w:lvlText w:val="•"/>
      <w:lvlJc w:val="left"/>
      <w:pPr>
        <w:ind w:left="7667" w:hanging="382"/>
      </w:pPr>
      <w:rPr>
        <w:rFonts w:hint="default"/>
        <w:lang w:val="ru-RU" w:eastAsia="en-US" w:bidi="ar-SA"/>
      </w:rPr>
    </w:lvl>
  </w:abstractNum>
  <w:num w:numId="1">
    <w:abstractNumId w:val="5"/>
  </w:num>
  <w:num w:numId="2">
    <w:abstractNumId w:val="6"/>
  </w:num>
  <w:num w:numId="3">
    <w:abstractNumId w:val="1"/>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B56F7"/>
    <w:rsid w:val="000F4FBD"/>
    <w:rsid w:val="002F748D"/>
    <w:rsid w:val="00760DDD"/>
    <w:rsid w:val="008675CF"/>
    <w:rsid w:val="00BB56F7"/>
    <w:rsid w:val="00C81C46"/>
    <w:rsid w:val="00DC4F7D"/>
    <w:rsid w:val="00F16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F7BBC-85D6-41EF-A738-9DAF52EA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895032">
      <w:bodyDiv w:val="1"/>
      <w:marLeft w:val="0"/>
      <w:marRight w:val="0"/>
      <w:marTop w:val="0"/>
      <w:marBottom w:val="0"/>
      <w:divBdr>
        <w:top w:val="none" w:sz="0" w:space="0" w:color="auto"/>
        <w:left w:val="none" w:sz="0" w:space="0" w:color="auto"/>
        <w:bottom w:val="none" w:sz="0" w:space="0" w:color="auto"/>
        <w:right w:val="none" w:sz="0" w:space="0" w:color="auto"/>
      </w:divBdr>
    </w:div>
    <w:div w:id="17613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1326</Words>
  <Characters>7564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2024-10-15T08:33:00Z</cp:lastPrinted>
  <dcterms:created xsi:type="dcterms:W3CDTF">2024-10-15T07:41:00Z</dcterms:created>
  <dcterms:modified xsi:type="dcterms:W3CDTF">2026-10-29T05:25:00Z</dcterms:modified>
</cp:coreProperties>
</file>